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[Company name]</w:t>
      </w:r>
    </w:p>
    <w:p>
      <w:pPr>
        <w:spacing w:before="0" w:after="160"/>
        <w:jc w:val="center"/>
        <w:pBdr>
          <w:bottom w:val="single" w:sz="14" w:space="6" w:color="1F3A56"/>
        </w:pBdr>
      </w:pPr>
      <w:r>
        <w:rPr>
          <w:rFonts w:ascii="Calibri" w:hAnsi="Calibri"/>
          <w:b w:val="0"/>
          <w:i w:val="0"/>
          <w:color w:val="9A5B13"/>
          <w:sz w:val="17"/>
        </w:rPr>
        <w:t>[Company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[Plan issue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3A56"/>
          <w:sz w:val="27"/>
          <w:spacing w:val="44"/>
        </w:rPr>
        <w:t>PERFORMANCE IMPROVEMENT PLAN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Performance Improvement Plan for </w:t>
      </w:r>
      <w:fldSimple w:instr=" MERGEFIELD &quot;Employee Name&quot; \* MERGEFORMAT ">
        <w:r>
          <w:rPr>
            <w:rFonts w:ascii="Calibri" w:hAnsi="Calibri"/>
            <w:b w:val="0"/>
            <w:i/>
            <w:color w:val="5F6B76"/>
            <w:sz w:val="19"/>
          </w:rPr>
          <w:t>«Employee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This Performance Improvement Plan (PIP) sets out specific concerns about your performance, the improvement expected, and the support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will provide to help you succeed. Please read it carefully and raise any questions with </w:t>
      </w:r>
      <w:fldSimple w:instr=" MERGEFIELD &quot;Manager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«Manager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EMPLOYEE AND PLAN DETAILS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name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ID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ID»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Position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Job Titl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«Job Title»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Department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epartme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«Department»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Manager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anager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«Manager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Plan start date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Plan Start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«Plan Start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2EAF2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3A56"/>
                <w:sz w:val="19"/>
              </w:rPr>
              <w:t>Review date</w:t>
            </w:r>
          </w:p>
        </w:tc>
        <w:tc>
          <w:tcPr>
            <w:tcW w:type="dxa" w:w="4896"/>
            <w:tcW w:w="6408" w:type="dxa"/>
            <w:shd w:val="clear" w:fill="E2EAF2"/>
          </w:tcPr>
          <w:p>
            <w:pPr>
              <w:spacing w:after="0"/>
            </w:pPr>
            <w:fldSimple w:instr=" MERGEFIELD &quot;Review Dat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«Review Date»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1. PERFORMANCE CONCERNS</w:t>
      </w:r>
    </w:p>
    <w:p>
      <w:pPr>
        <w:spacing w:before="0" w:after="140" w:line="276" w:lineRule="auto"/>
      </w:pPr>
      <w:fldSimple w:instr=" MERGEFIELD &quot;Performance Concerns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«Performance Concerns»</w:t>
        </w:r>
      </w:fldSimple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2. SUCCESS CRITERIA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To successfully complete this plan, you are expected to meet the following criteria: </w:t>
      </w:r>
      <w:fldSimple w:instr=" MERGEFIELD &quot;Success Criteria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«Success Criteria»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3. SUPPORT PROVIDED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will provide the following support during this plan: </w:t>
      </w:r>
      <w:fldSimple w:instr=" MERGEFIELD &quot;Support Provided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«Support Provided»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4. REVIEW SCHEDULE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Your manager will check in with you regularly during this plan and will formally review your progress against the success criteria above on </w:t>
      </w:r>
      <w:fldSimple w:instr=" MERGEFIELD &quot;Review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«Review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5. CONSEQUENCES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If the success criteria are not met by </w:t>
      </w:r>
      <w:fldSimple w:instr=" MERGEFIELD &quot;Review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«Review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 further action may follow, up to and including termination of employment.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Please sign below to acknowledge that you have received this plan.</w:t>
      </w:r>
    </w:p>
    <w:p>
      <w:pPr>
        <w:spacing w:before="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EMPLOYEE ACKNOWLEDGMENT</w:t>
      </w:r>
    </w:p>
    <w:p>
      <w:pPr>
        <w:spacing w:before="0" w:after="200" w:line="276" w:lineRule="auto"/>
      </w:pPr>
      <w:r>
        <w:rPr>
          <w:rFonts w:ascii="Calibri" w:hAnsi="Calibri"/>
          <w:b w:val="0"/>
          <w:i/>
          <w:color w:val="5F6B76"/>
          <w:sz w:val="19"/>
        </w:rPr>
        <w:t>Your signature acknowledges that you have received and reviewed this Performance Improvement Plan. It does not indicate agreement with the assessment described above.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fldSimple w:instr=" MERGEFIELD &quot;Employee Name&quot; \* MERGEFORMAT ">
        <w:r>
          <w:rPr>
            <w:rFonts w:ascii="Calibri" w:hAnsi="Calibri"/>
            <w:b/>
            <w:i w:val="0"/>
            <w:color w:val="333B44"/>
            <w:sz w:val="21"/>
          </w:rPr>
          <w:t>«Employee Name»</w:t>
        </w:r>
      </w:fldSimple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>Employee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Performance Improvement Plan is not legal advice. Employment terms and any resulting action remain governed by the signed employment agreement and applicable law.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Improvement Plan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