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[School name]</w:t>
      </w:r>
    </w:p>
    <w:p>
      <w:pPr>
        <w:spacing w:before="0" w:after="160"/>
        <w:jc w:val="center"/>
        <w:pBdr>
          <w:bottom w:val="single" w:sz="14" w:space="6" w:color="1F4D3A"/>
        </w:pBdr>
      </w:pPr>
      <w:r>
        <w:rPr>
          <w:rFonts w:ascii="Calibri" w:hAnsi="Calibri"/>
          <w:b w:val="0"/>
          <w:i w:val="0"/>
          <w:color w:val="9A5B13"/>
          <w:sz w:val="17"/>
        </w:rPr>
        <w:t>[School address line]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[Office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[Office contact email]</w:t>
      </w:r>
    </w:p>
    <w:p>
      <w:pPr>
        <w:spacing w:before="0" w:after="0" w:line="40" w:lineRule="exact"/>
        <w:pBdr>
          <w:bottom w:val="single" w:sz="4" w:space="1" w:color="C9D2C9"/>
        </w:pBdr>
      </w:pPr>
    </w:p>
    <w:p>
      <w:pPr>
        <w:spacing w:before="40" w:after="280"/>
      </w:pPr>
      <w:r>
        <w:rPr>
          <w:rFonts w:ascii="Calibri" w:hAnsi="Calibri"/>
          <w:b w:val="0"/>
          <w:i w:val="0"/>
          <w:color w:val="9A5B13"/>
          <w:sz w:val="21"/>
        </w:rPr>
        <w:t>[Letter date]</w:t>
      </w:r>
    </w:p>
    <w:p>
      <w:pPr>
        <w:spacing w:before="280" w:after="40"/>
        <w:jc w:val="center"/>
      </w:pPr>
      <w:r>
        <w:rPr>
          <w:rFonts w:ascii="Georgia" w:hAnsi="Georgia"/>
          <w:b/>
          <w:i w:val="0"/>
          <w:color w:val="1F4D3A"/>
          <w:sz w:val="27"/>
          <w:spacing w:val="44"/>
        </w:rPr>
        <w:t>SCHOLARSHIP AWARD</w:t>
      </w:r>
    </w:p>
    <w:p>
      <w:pPr>
        <w:spacing w:before="0" w:after="240"/>
        <w:jc w:val="center"/>
      </w:pPr>
      <w:r>
        <w:rPr>
          <w:rFonts w:ascii="Calibri" w:hAnsi="Calibri"/>
          <w:b w:val="0"/>
          <w:i/>
          <w:color w:val="5F6B76"/>
          <w:sz w:val="19"/>
        </w:rPr>
        <w:t xml:space="preserve">The </w:t>
      </w:r>
      <w:fldSimple w:instr=" MERGEFIELD &quot;Scholarship Name&quot; \* MERGEFORMAT ">
        <w:r>
          <w:rPr>
            <w:rFonts w:ascii="Calibri" w:hAnsi="Calibri"/>
            <w:b w:val="0"/>
            <w:i/>
            <w:color w:val="5F6B76"/>
            <w:sz w:val="19"/>
          </w:rPr>
          <w:t>«Scholarship Name»</w:t>
        </w:r>
      </w:fldSimple>
      <w:r>
        <w:rPr>
          <w:rFonts w:ascii="Calibri" w:hAnsi="Calibri"/>
          <w:b w:val="0"/>
          <w:i/>
          <w:color w:val="5F6B76"/>
          <w:sz w:val="19"/>
        </w:rPr>
        <w:t xml:space="preserve"> at </w:t>
      </w:r>
      <w:r>
        <w:rPr>
          <w:rFonts w:ascii="Calibri" w:hAnsi="Calibri"/>
          <w:b w:val="0"/>
          <w:i/>
          <w:color w:val="9A5B13"/>
          <w:sz w:val="19"/>
        </w:rPr>
        <w:t>[School name]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Student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«Student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Congratulations! On behalf of </w:t>
      </w:r>
      <w:r>
        <w:rPr>
          <w:rFonts w:ascii="Calibri" w:hAnsi="Calibri"/>
          <w:b w:val="0"/>
          <w:i w:val="0"/>
          <w:color w:val="9A5B13"/>
          <w:sz w:val="21"/>
        </w:rPr>
        <w:t>[School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 and the scholarship committee, I am delighted to tell you that you have been selected to receive the </w:t>
      </w:r>
      <w:fldSimple w:instr=" MERGEFIELD &quot;Scholarship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«Scholarship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for the </w:t>
      </w:r>
      <w:fldSimple w:instr=" MERGEFIELD &quot;Academic Year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«Academic Year»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academic year.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>The committee reviewed a strong field of candidates, and your record stood out for both its academic quality and its character. This award is a recognition and a vote of confidence.</w:t>
      </w:r>
    </w:p>
    <w:p>
      <w:pPr>
        <w:spacing w:before="0" w:after="80" w:line="8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C9"/>
          <w:left w:val="single" w:sz="4" w:space="0" w:color="C9D2C9"/>
          <w:bottom w:val="single" w:sz="4" w:space="0" w:color="C9D2C9"/>
          <w:right w:val="single" w:sz="4" w:space="0" w:color="C9D2C9"/>
          <w:insideH w:val="single" w:sz="4" w:space="0" w:color="C9D2C9"/>
          <w:insideV w:val="single" w:sz="4" w:space="0" w:color="C9D2C9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9792"/>
      </w:tblGrid>
      <w:tr>
        <w:tc>
          <w:tcPr>
            <w:tcW w:type="dxa" w:w="9792"/>
            <w:tcW w:w="10052" w:type="dxa"/>
            <w:shd w:val="clear" w:fill="F3EFE4"/>
          </w:tcPr>
          <w:p>
            <w:pPr>
              <w:spacing w:before="240" w:after="60"/>
              <w:jc w:val="center"/>
            </w:pPr>
            <w:fldSimple w:instr=" MERGEFIELD &quot;Scholarship Name&quot; \* MERGEFORMAT ">
              <w:r>
                <w:rPr>
                  <w:rFonts w:ascii="Georgia" w:hAnsi="Georgia"/>
                  <w:b/>
                  <w:i w:val="0"/>
                  <w:color w:val="1F4D3A"/>
                  <w:sz w:val="27"/>
                </w:rPr>
                <w:t>«Scholarship Name»</w:t>
              </w:r>
            </w:fldSimple>
          </w:p>
          <w:p>
            <w:pPr>
              <w:spacing w:after="40"/>
              <w:jc w:val="center"/>
            </w:pPr>
            <w:r>
              <w:rPr>
                <w:rFonts w:ascii="Calibri" w:hAnsi="Calibri"/>
                <w:b w:val="0"/>
                <w:i/>
                <w:color w:val="5F6B76"/>
                <w:sz w:val="19"/>
              </w:rPr>
              <w:t>in the amount of</w:t>
            </w:r>
          </w:p>
          <w:p>
            <w:pPr>
              <w:spacing w:after="80"/>
              <w:jc w:val="center"/>
            </w:pPr>
            <w:fldSimple w:instr=" MERGEFIELD &quot;Award Amount&quot; \* MERGEFORMAT ">
              <w:r>
                <w:rPr>
                  <w:rFonts w:ascii="Georgia" w:hAnsi="Georgia"/>
                  <w:b/>
                  <w:i w:val="0"/>
                  <w:color w:val="333B44"/>
                  <w:sz w:val="40"/>
                </w:rPr>
                <w:t>«Award Amount»</w:t>
              </w:r>
            </w:fldSimple>
          </w:p>
          <w:p>
            <w:pPr>
              <w:spacing w:after="240"/>
              <w:jc w:val="center"/>
            </w:pPr>
            <w:r>
              <w:rPr>
                <w:rFonts w:ascii="Calibri" w:hAnsi="Calibri"/>
                <w:b w:val="0"/>
                <w:i w:val="0"/>
                <w:color w:val="5F6B76"/>
                <w:sz w:val="18"/>
              </w:rPr>
              <w:t xml:space="preserve">for the </w:t>
            </w:r>
            <w:fldSimple w:instr=" MERGEFIELD &quot;Academic Year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18"/>
                </w:rPr>
                <w:t>«Academic Year»</w:t>
              </w:r>
            </w:fldSimple>
            <w:r>
              <w:rPr>
                <w:rFonts w:ascii="Calibri" w:hAnsi="Calibri"/>
                <w:b w:val="0"/>
                <w:i w:val="0"/>
                <w:color w:val="5F6B76"/>
                <w:sz w:val="18"/>
              </w:rPr>
              <w:t xml:space="preserve"> academic year   ·   to be disbursed on </w:t>
            </w:r>
            <w:fldSimple w:instr=" MERGEFIELD &quot;Disbursement Date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18"/>
                </w:rPr>
                <w:t>«Disbursement Date»</w:t>
              </w:r>
            </w:fldSimple>
          </w:p>
        </w:tc>
      </w:tr>
    </w:tbl>
    <w:p>
      <w:pPr>
        <w:spacing w:before="0" w:after="40"/>
      </w:pP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The award will be credited to your student account on </w:t>
      </w:r>
      <w:fldSimple w:instr=" MERGEFIELD &quot;Disbursement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«Disbursement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. To hold the scholarship for the full year, you will need to remain enrolled full time and keep a grade point average of at least </w:t>
      </w:r>
      <w:fldSimple w:instr=" MERGEFIELD &quot;Minimum GPA Requirement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«Minimum GPA Requirement»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 If your circumstances change at any point, come and see us early; there is almost always a way to help.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>We hope you take a moment to celebrate this properly. You have earned it.</w:t>
      </w:r>
    </w:p>
    <w:p>
      <w:pPr>
        <w:spacing w:before="200" w:after="400"/>
        <w:keepNext/>
      </w:pPr>
      <w:r>
        <w:rPr>
          <w:rFonts w:ascii="Calibri" w:hAnsi="Calibri"/>
          <w:b w:val="0"/>
          <w:i w:val="0"/>
          <w:color w:val="333B44"/>
          <w:sz w:val="21"/>
        </w:rPr>
        <w:t>With warm congratulations,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r>
        <w:rPr>
          <w:rFonts w:ascii="Calibri" w:hAnsi="Calibri"/>
          <w:b/>
          <w:i w:val="0"/>
          <w:color w:val="9A5B13"/>
          <w:sz w:val="21"/>
        </w:rPr>
        <w:t>[Principal 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5F6B76"/>
          <w:sz w:val="18"/>
        </w:rPr>
        <w:t xml:space="preserve">Principal, </w:t>
      </w:r>
      <w:r>
        <w:rPr>
          <w:rFonts w:ascii="Calibri" w:hAnsi="Calibri"/>
          <w:b w:val="0"/>
          <w:i w:val="0"/>
          <w:color w:val="9A5B13"/>
          <w:sz w:val="18"/>
        </w:rPr>
        <w:t>[School name]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>This letter is provided for general information. Scholarship terms are governed by the award agreement and program policies, which vary by institution and region.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Scholarship Award Letter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